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C52" w:rsidRPr="00651C52" w:rsidRDefault="00651C52" w:rsidP="00651C52">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center"/>
        <w:rPr>
          <w:i/>
          <w:iCs/>
          <w:sz w:val="28"/>
          <w:szCs w:val="28"/>
        </w:rPr>
      </w:pPr>
      <w:bookmarkStart w:id="0" w:name="_GoBack"/>
      <w:bookmarkEnd w:id="0"/>
      <w:r w:rsidRPr="00651C52">
        <w:rPr>
          <w:b/>
          <w:noProof/>
          <w:sz w:val="28"/>
          <w:szCs w:val="28"/>
        </w:rPr>
        <w:drawing>
          <wp:inline distT="0" distB="0" distL="0" distR="0" wp14:anchorId="3C840599" wp14:editId="2FD79DE4">
            <wp:extent cx="930275" cy="1089025"/>
            <wp:effectExtent l="0" t="0" r="3175" b="0"/>
            <wp:docPr id="1" name="Рисунок 1" descr="C:\Users\Учебный\AppData\Local\Microsoft\Windows\INetCache\Content.Word\гербч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Учебный\AppData\Local\Microsoft\Windows\INetCache\Content.Word\гербч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275" cy="1089025"/>
                    </a:xfrm>
                    <a:prstGeom prst="rect">
                      <a:avLst/>
                    </a:prstGeom>
                    <a:noFill/>
                    <a:ln>
                      <a:noFill/>
                    </a:ln>
                  </pic:spPr>
                </pic:pic>
              </a:graphicData>
            </a:graphic>
          </wp:inline>
        </w:drawing>
      </w:r>
    </w:p>
    <w:p w:rsidR="00651C52" w:rsidRPr="00651C52" w:rsidRDefault="00651C52" w:rsidP="00651C52">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center"/>
        <w:rPr>
          <w:szCs w:val="28"/>
        </w:rPr>
      </w:pPr>
    </w:p>
    <w:p w:rsidR="00651C52" w:rsidRPr="00651C52" w:rsidRDefault="00651C52" w:rsidP="00651C52">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center"/>
        <w:rPr>
          <w:sz w:val="28"/>
          <w:szCs w:val="28"/>
        </w:rPr>
      </w:pPr>
      <w:r w:rsidRPr="00651C52">
        <w:rPr>
          <w:sz w:val="28"/>
          <w:szCs w:val="28"/>
        </w:rPr>
        <w:t>ГОРОДСКАЯ ДУМА ГОРОДА НОВОЧЕРКАССКА 7-го СОЗЫВА</w:t>
      </w:r>
    </w:p>
    <w:p w:rsidR="00651C52" w:rsidRPr="00651C52" w:rsidRDefault="00651C52" w:rsidP="00651C52">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center"/>
        <w:rPr>
          <w:sz w:val="28"/>
          <w:szCs w:val="28"/>
        </w:rPr>
      </w:pPr>
    </w:p>
    <w:p w:rsidR="00651C52" w:rsidRPr="00651C52" w:rsidRDefault="00651C52" w:rsidP="00651C52">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center"/>
        <w:rPr>
          <w:sz w:val="28"/>
          <w:szCs w:val="28"/>
        </w:rPr>
      </w:pPr>
      <w:r w:rsidRPr="00651C52">
        <w:rPr>
          <w:sz w:val="28"/>
          <w:szCs w:val="28"/>
        </w:rPr>
        <w:t>РЕШЕНИЕ № 4</w:t>
      </w:r>
      <w:r>
        <w:rPr>
          <w:sz w:val="28"/>
          <w:szCs w:val="28"/>
        </w:rPr>
        <w:t>27</w:t>
      </w:r>
    </w:p>
    <w:p w:rsidR="00651C52" w:rsidRPr="00651C52" w:rsidRDefault="00651C52" w:rsidP="00651C52">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both"/>
        <w:rPr>
          <w:szCs w:val="28"/>
        </w:rPr>
      </w:pPr>
    </w:p>
    <w:p w:rsidR="00651C52" w:rsidRPr="00651C52" w:rsidRDefault="00651C52" w:rsidP="00651C52">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both"/>
        <w:rPr>
          <w:sz w:val="28"/>
          <w:szCs w:val="28"/>
        </w:rPr>
      </w:pPr>
      <w:r>
        <w:rPr>
          <w:sz w:val="28"/>
          <w:szCs w:val="28"/>
        </w:rPr>
        <w:t>20 июня</w:t>
      </w:r>
      <w:r w:rsidRPr="00651C52">
        <w:rPr>
          <w:sz w:val="28"/>
          <w:szCs w:val="28"/>
        </w:rPr>
        <w:t xml:space="preserve"> 2025 г.                                              </w:t>
      </w:r>
      <w:r>
        <w:rPr>
          <w:sz w:val="28"/>
          <w:szCs w:val="28"/>
        </w:rPr>
        <w:t xml:space="preserve">                             </w:t>
      </w:r>
      <w:r w:rsidRPr="00651C52">
        <w:rPr>
          <w:sz w:val="28"/>
          <w:szCs w:val="28"/>
        </w:rPr>
        <w:t xml:space="preserve">         Протокол № </w:t>
      </w:r>
      <w:r>
        <w:rPr>
          <w:sz w:val="28"/>
          <w:szCs w:val="28"/>
        </w:rPr>
        <w:t>66</w:t>
      </w:r>
    </w:p>
    <w:p w:rsidR="00EA2B62" w:rsidRPr="00D955FC" w:rsidRDefault="00EA2B62" w:rsidP="00D955FC">
      <w:pPr>
        <w:autoSpaceDE w:val="0"/>
        <w:autoSpaceDN w:val="0"/>
        <w:adjustRightInd w:val="0"/>
        <w:rPr>
          <w:rFonts w:ascii="Times New Roman CYR" w:hAnsi="Times New Roman CYR"/>
          <w:noProof/>
          <w:sz w:val="28"/>
          <w:szCs w:val="28"/>
        </w:rPr>
      </w:pPr>
    </w:p>
    <w:p w:rsidR="00A354B7" w:rsidRDefault="00A354B7" w:rsidP="0073578B">
      <w:pPr>
        <w:rPr>
          <w:sz w:val="28"/>
          <w:szCs w:val="28"/>
        </w:rPr>
      </w:pPr>
      <w:r>
        <w:rPr>
          <w:sz w:val="28"/>
          <w:szCs w:val="28"/>
        </w:rPr>
        <w:t xml:space="preserve">О назначении </w:t>
      </w:r>
      <w:proofErr w:type="gramStart"/>
      <w:r>
        <w:rPr>
          <w:sz w:val="28"/>
          <w:szCs w:val="28"/>
        </w:rPr>
        <w:t>выборов</w:t>
      </w:r>
      <w:r w:rsidR="00D955FC">
        <w:rPr>
          <w:sz w:val="28"/>
          <w:szCs w:val="28"/>
        </w:rPr>
        <w:t xml:space="preserve"> </w:t>
      </w:r>
      <w:r>
        <w:rPr>
          <w:sz w:val="28"/>
          <w:szCs w:val="28"/>
        </w:rPr>
        <w:t>депутат</w:t>
      </w:r>
      <w:r w:rsidR="0073578B">
        <w:rPr>
          <w:sz w:val="28"/>
          <w:szCs w:val="28"/>
        </w:rPr>
        <w:t>ов</w:t>
      </w:r>
      <w:r w:rsidR="00651C52">
        <w:rPr>
          <w:sz w:val="28"/>
          <w:szCs w:val="28"/>
        </w:rPr>
        <w:t xml:space="preserve"> </w:t>
      </w:r>
      <w:r>
        <w:rPr>
          <w:sz w:val="28"/>
          <w:szCs w:val="28"/>
        </w:rPr>
        <w:t xml:space="preserve">Городской Думы </w:t>
      </w:r>
      <w:r w:rsidR="00651C52">
        <w:rPr>
          <w:sz w:val="28"/>
          <w:szCs w:val="28"/>
        </w:rPr>
        <w:br/>
      </w:r>
      <w:r>
        <w:rPr>
          <w:sz w:val="28"/>
          <w:szCs w:val="28"/>
        </w:rPr>
        <w:t>города Новочеркасска</w:t>
      </w:r>
      <w:r w:rsidR="00D955FC">
        <w:rPr>
          <w:sz w:val="28"/>
          <w:szCs w:val="28"/>
        </w:rPr>
        <w:t xml:space="preserve"> </w:t>
      </w:r>
      <w:r w:rsidR="00EA2B62">
        <w:rPr>
          <w:sz w:val="28"/>
          <w:szCs w:val="28"/>
        </w:rPr>
        <w:t>восьмого</w:t>
      </w:r>
      <w:r w:rsidR="00651C52">
        <w:rPr>
          <w:sz w:val="28"/>
          <w:szCs w:val="28"/>
        </w:rPr>
        <w:t xml:space="preserve"> созыва</w:t>
      </w:r>
      <w:proofErr w:type="gramEnd"/>
    </w:p>
    <w:p w:rsidR="006E6A20" w:rsidRPr="00C221BF" w:rsidRDefault="006E6A20" w:rsidP="0073578B">
      <w:pPr>
        <w:rPr>
          <w:sz w:val="28"/>
          <w:szCs w:val="28"/>
        </w:rPr>
      </w:pPr>
    </w:p>
    <w:p w:rsidR="00A354B7" w:rsidRPr="002B5AD0" w:rsidRDefault="00A354B7" w:rsidP="00A354B7">
      <w:pPr>
        <w:rPr>
          <w:b/>
          <w:sz w:val="28"/>
          <w:szCs w:val="28"/>
        </w:rPr>
      </w:pPr>
    </w:p>
    <w:p w:rsidR="008D1B4F" w:rsidRPr="00651C52" w:rsidRDefault="00651C52" w:rsidP="00651C52">
      <w:pPr>
        <w:ind w:right="21"/>
        <w:jc w:val="both"/>
        <w:rPr>
          <w:bCs/>
          <w:sz w:val="28"/>
          <w:szCs w:val="28"/>
        </w:rPr>
      </w:pPr>
      <w:r>
        <w:rPr>
          <w:b/>
          <w:sz w:val="26"/>
          <w:szCs w:val="26"/>
        </w:rPr>
        <w:tab/>
      </w:r>
      <w:proofErr w:type="gramStart"/>
      <w:r w:rsidR="00FF1C13">
        <w:rPr>
          <w:sz w:val="26"/>
          <w:szCs w:val="26"/>
        </w:rPr>
        <w:t>В</w:t>
      </w:r>
      <w:r w:rsidR="00084E8D">
        <w:rPr>
          <w:sz w:val="28"/>
          <w:szCs w:val="28"/>
        </w:rPr>
        <w:t xml:space="preserve"> </w:t>
      </w:r>
      <w:r w:rsidR="00654E08" w:rsidRPr="00EE25B3">
        <w:rPr>
          <w:sz w:val="28"/>
          <w:szCs w:val="28"/>
        </w:rPr>
        <w:t>соответствии с</w:t>
      </w:r>
      <w:r w:rsidR="0073578B" w:rsidRPr="00EE25B3">
        <w:rPr>
          <w:sz w:val="28"/>
          <w:szCs w:val="28"/>
        </w:rPr>
        <w:t>о</w:t>
      </w:r>
      <w:r w:rsidR="000F4D84">
        <w:rPr>
          <w:sz w:val="28"/>
          <w:szCs w:val="28"/>
        </w:rPr>
        <w:t xml:space="preserve"> </w:t>
      </w:r>
      <w:r w:rsidR="0073578B" w:rsidRPr="00EE25B3">
        <w:rPr>
          <w:sz w:val="28"/>
          <w:szCs w:val="28"/>
        </w:rPr>
        <w:t xml:space="preserve">статьей </w:t>
      </w:r>
      <w:r w:rsidR="0019464F" w:rsidRPr="00EE25B3">
        <w:rPr>
          <w:sz w:val="28"/>
          <w:szCs w:val="28"/>
        </w:rPr>
        <w:t xml:space="preserve">10 Федерального закона от 12.06.2002 </w:t>
      </w:r>
      <w:r>
        <w:rPr>
          <w:sz w:val="28"/>
          <w:szCs w:val="28"/>
        </w:rPr>
        <w:br/>
      </w:r>
      <w:r w:rsidR="0019464F" w:rsidRPr="00EE25B3">
        <w:rPr>
          <w:sz w:val="28"/>
          <w:szCs w:val="28"/>
        </w:rPr>
        <w:t xml:space="preserve">№ 67-ФЗ «Об основных гарантиях избирательных прав и права на участие </w:t>
      </w:r>
      <w:r>
        <w:rPr>
          <w:sz w:val="28"/>
          <w:szCs w:val="28"/>
        </w:rPr>
        <w:br/>
      </w:r>
      <w:r w:rsidR="0019464F" w:rsidRPr="00EE25B3">
        <w:rPr>
          <w:sz w:val="28"/>
          <w:szCs w:val="28"/>
        </w:rPr>
        <w:t>в референдуме граждан Российской Федерации»</w:t>
      </w:r>
      <w:r w:rsidR="0019464F" w:rsidRPr="009475E3">
        <w:rPr>
          <w:sz w:val="28"/>
          <w:szCs w:val="28"/>
        </w:rPr>
        <w:t>,</w:t>
      </w:r>
      <w:r w:rsidR="00EE25B3" w:rsidRPr="004B2539">
        <w:rPr>
          <w:sz w:val="28"/>
          <w:szCs w:val="28"/>
        </w:rPr>
        <w:t xml:space="preserve"> </w:t>
      </w:r>
      <w:r w:rsidR="008F0F9F" w:rsidRPr="004B2539">
        <w:rPr>
          <w:sz w:val="28"/>
          <w:szCs w:val="28"/>
        </w:rPr>
        <w:t>ст</w:t>
      </w:r>
      <w:r w:rsidR="00084E8D">
        <w:rPr>
          <w:sz w:val="28"/>
          <w:szCs w:val="28"/>
        </w:rPr>
        <w:t>атьей</w:t>
      </w:r>
      <w:r w:rsidR="00EE25B3" w:rsidRPr="004B2539">
        <w:rPr>
          <w:sz w:val="28"/>
          <w:szCs w:val="28"/>
        </w:rPr>
        <w:t xml:space="preserve"> 5</w:t>
      </w:r>
      <w:r w:rsidR="00084E8D">
        <w:rPr>
          <w:sz w:val="28"/>
          <w:szCs w:val="28"/>
        </w:rPr>
        <w:t xml:space="preserve"> </w:t>
      </w:r>
      <w:r w:rsidR="00EE25B3" w:rsidRPr="004B2539">
        <w:rPr>
          <w:sz w:val="28"/>
          <w:szCs w:val="28"/>
        </w:rPr>
        <w:t xml:space="preserve">Областного закона </w:t>
      </w:r>
      <w:r w:rsidR="00EE25B3" w:rsidRPr="004B2539">
        <w:rPr>
          <w:bCs/>
          <w:sz w:val="28"/>
          <w:szCs w:val="28"/>
        </w:rPr>
        <w:t>от 12.05.2016 № 525-ЗС «О выборах и референдумах в Ростовской области»</w:t>
      </w:r>
      <w:r w:rsidR="005C6267" w:rsidRPr="004B2539">
        <w:rPr>
          <w:sz w:val="28"/>
          <w:szCs w:val="28"/>
        </w:rPr>
        <w:t>,</w:t>
      </w:r>
      <w:r>
        <w:rPr>
          <w:b/>
          <w:sz w:val="28"/>
          <w:szCs w:val="28"/>
        </w:rPr>
        <w:t xml:space="preserve"> </w:t>
      </w:r>
      <w:r w:rsidR="005C6267" w:rsidRPr="00EE25B3">
        <w:rPr>
          <w:sz w:val="28"/>
          <w:szCs w:val="28"/>
        </w:rPr>
        <w:t>статьей 10 Устава муниципального образования</w:t>
      </w:r>
      <w:r w:rsidR="00EA2B62">
        <w:rPr>
          <w:sz w:val="28"/>
          <w:szCs w:val="28"/>
        </w:rPr>
        <w:t xml:space="preserve"> городского округа</w:t>
      </w:r>
      <w:r w:rsidR="005C6267" w:rsidRPr="00EE25B3">
        <w:rPr>
          <w:sz w:val="28"/>
          <w:szCs w:val="28"/>
        </w:rPr>
        <w:t xml:space="preserve"> «Город Новочеркасск»</w:t>
      </w:r>
      <w:r w:rsidR="00EA2B62">
        <w:rPr>
          <w:sz w:val="28"/>
          <w:szCs w:val="28"/>
        </w:rPr>
        <w:t xml:space="preserve"> Ростовской области, </w:t>
      </w:r>
      <w:r w:rsidR="00461741" w:rsidRPr="00EE25B3">
        <w:rPr>
          <w:sz w:val="28"/>
          <w:szCs w:val="28"/>
        </w:rPr>
        <w:t>Городская Дума</w:t>
      </w:r>
      <w:proofErr w:type="gramEnd"/>
    </w:p>
    <w:p w:rsidR="00EA2B62" w:rsidRPr="00A354B7" w:rsidRDefault="00EA2B62" w:rsidP="00A354B7">
      <w:pPr>
        <w:jc w:val="both"/>
        <w:rPr>
          <w:sz w:val="28"/>
          <w:szCs w:val="28"/>
        </w:rPr>
      </w:pPr>
    </w:p>
    <w:p w:rsidR="00913316" w:rsidRDefault="00913316" w:rsidP="00B8069A">
      <w:pPr>
        <w:jc w:val="center"/>
        <w:rPr>
          <w:sz w:val="28"/>
          <w:szCs w:val="28"/>
        </w:rPr>
      </w:pPr>
      <w:proofErr w:type="gramStart"/>
      <w:r w:rsidRPr="00A354B7">
        <w:rPr>
          <w:sz w:val="28"/>
          <w:szCs w:val="28"/>
        </w:rPr>
        <w:t>Р</w:t>
      </w:r>
      <w:proofErr w:type="gramEnd"/>
      <w:r w:rsidR="0084094A" w:rsidRPr="00A354B7">
        <w:rPr>
          <w:sz w:val="28"/>
          <w:szCs w:val="28"/>
        </w:rPr>
        <w:t xml:space="preserve"> </w:t>
      </w:r>
      <w:r w:rsidRPr="00A354B7">
        <w:rPr>
          <w:sz w:val="28"/>
          <w:szCs w:val="28"/>
        </w:rPr>
        <w:t>Е</w:t>
      </w:r>
      <w:r w:rsidR="0084094A" w:rsidRPr="00A354B7">
        <w:rPr>
          <w:sz w:val="28"/>
          <w:szCs w:val="28"/>
        </w:rPr>
        <w:t xml:space="preserve"> </w:t>
      </w:r>
      <w:r w:rsidRPr="00A354B7">
        <w:rPr>
          <w:sz w:val="28"/>
          <w:szCs w:val="28"/>
        </w:rPr>
        <w:t>Ш</w:t>
      </w:r>
      <w:r w:rsidR="0084094A" w:rsidRPr="00A354B7">
        <w:rPr>
          <w:sz w:val="28"/>
          <w:szCs w:val="28"/>
        </w:rPr>
        <w:t xml:space="preserve"> </w:t>
      </w:r>
      <w:r w:rsidRPr="00A354B7">
        <w:rPr>
          <w:sz w:val="28"/>
          <w:szCs w:val="28"/>
        </w:rPr>
        <w:t>И</w:t>
      </w:r>
      <w:r w:rsidR="0084094A" w:rsidRPr="00A354B7">
        <w:rPr>
          <w:sz w:val="28"/>
          <w:szCs w:val="28"/>
        </w:rPr>
        <w:t xml:space="preserve"> </w:t>
      </w:r>
      <w:r w:rsidRPr="00A354B7">
        <w:rPr>
          <w:sz w:val="28"/>
          <w:szCs w:val="28"/>
        </w:rPr>
        <w:t>Л</w:t>
      </w:r>
      <w:r w:rsidR="0084094A" w:rsidRPr="00A354B7">
        <w:rPr>
          <w:sz w:val="28"/>
          <w:szCs w:val="28"/>
        </w:rPr>
        <w:t xml:space="preserve"> </w:t>
      </w:r>
      <w:r w:rsidRPr="00A354B7">
        <w:rPr>
          <w:sz w:val="28"/>
          <w:szCs w:val="28"/>
        </w:rPr>
        <w:t>А:</w:t>
      </w:r>
    </w:p>
    <w:p w:rsidR="004E1277" w:rsidRDefault="004E1277" w:rsidP="004E1277">
      <w:pPr>
        <w:jc w:val="both"/>
        <w:rPr>
          <w:sz w:val="28"/>
          <w:szCs w:val="28"/>
        </w:rPr>
      </w:pPr>
    </w:p>
    <w:p w:rsidR="004669DA" w:rsidRDefault="00651C52" w:rsidP="00651C52">
      <w:pPr>
        <w:tabs>
          <w:tab w:val="left" w:pos="1134"/>
        </w:tabs>
        <w:ind w:firstLine="709"/>
        <w:jc w:val="both"/>
        <w:rPr>
          <w:sz w:val="28"/>
          <w:szCs w:val="28"/>
        </w:rPr>
      </w:pPr>
      <w:r>
        <w:rPr>
          <w:sz w:val="28"/>
          <w:szCs w:val="28"/>
        </w:rPr>
        <w:t>1.</w:t>
      </w:r>
      <w:r>
        <w:rPr>
          <w:sz w:val="28"/>
          <w:szCs w:val="28"/>
        </w:rPr>
        <w:tab/>
      </w:r>
      <w:r w:rsidR="00B8069A">
        <w:rPr>
          <w:sz w:val="28"/>
          <w:szCs w:val="28"/>
        </w:rPr>
        <w:t xml:space="preserve">Назначить </w:t>
      </w:r>
      <w:r w:rsidR="003D033F">
        <w:rPr>
          <w:sz w:val="28"/>
          <w:szCs w:val="28"/>
        </w:rPr>
        <w:t xml:space="preserve">выборы </w:t>
      </w:r>
      <w:proofErr w:type="gramStart"/>
      <w:r w:rsidR="003D033F">
        <w:rPr>
          <w:sz w:val="28"/>
          <w:szCs w:val="28"/>
        </w:rPr>
        <w:t>депутат</w:t>
      </w:r>
      <w:r w:rsidR="005C6267">
        <w:rPr>
          <w:sz w:val="28"/>
          <w:szCs w:val="28"/>
        </w:rPr>
        <w:t>ов</w:t>
      </w:r>
      <w:r w:rsidR="003D033F">
        <w:rPr>
          <w:sz w:val="28"/>
          <w:szCs w:val="28"/>
        </w:rPr>
        <w:t xml:space="preserve"> Городской Думы города Новочеркасска </w:t>
      </w:r>
      <w:r w:rsidR="00EA2B62">
        <w:rPr>
          <w:sz w:val="28"/>
          <w:szCs w:val="28"/>
        </w:rPr>
        <w:t>восьмого</w:t>
      </w:r>
      <w:r w:rsidR="003D033F">
        <w:rPr>
          <w:sz w:val="28"/>
          <w:szCs w:val="28"/>
        </w:rPr>
        <w:t xml:space="preserve"> созыва</w:t>
      </w:r>
      <w:proofErr w:type="gramEnd"/>
      <w:r w:rsidR="003D033F">
        <w:rPr>
          <w:sz w:val="28"/>
          <w:szCs w:val="28"/>
        </w:rPr>
        <w:t xml:space="preserve"> </w:t>
      </w:r>
      <w:r w:rsidR="00EA2B62">
        <w:rPr>
          <w:sz w:val="28"/>
          <w:szCs w:val="28"/>
        </w:rPr>
        <w:t>на 14</w:t>
      </w:r>
      <w:r w:rsidR="00654E08">
        <w:rPr>
          <w:sz w:val="28"/>
          <w:szCs w:val="28"/>
        </w:rPr>
        <w:t xml:space="preserve"> сентября</w:t>
      </w:r>
      <w:r w:rsidR="003D033F">
        <w:rPr>
          <w:sz w:val="28"/>
          <w:szCs w:val="28"/>
        </w:rPr>
        <w:t xml:space="preserve"> 20</w:t>
      </w:r>
      <w:r w:rsidR="00EA2B62">
        <w:rPr>
          <w:sz w:val="28"/>
          <w:szCs w:val="28"/>
        </w:rPr>
        <w:t>25</w:t>
      </w:r>
      <w:r w:rsidR="003D033F">
        <w:rPr>
          <w:sz w:val="28"/>
          <w:szCs w:val="28"/>
        </w:rPr>
        <w:t xml:space="preserve"> года.</w:t>
      </w:r>
    </w:p>
    <w:p w:rsidR="004E1277" w:rsidRPr="004E1277" w:rsidRDefault="00651C52" w:rsidP="00651C52">
      <w:pPr>
        <w:tabs>
          <w:tab w:val="left" w:pos="1134"/>
        </w:tabs>
        <w:ind w:firstLine="709"/>
        <w:jc w:val="both"/>
        <w:rPr>
          <w:sz w:val="28"/>
          <w:szCs w:val="28"/>
        </w:rPr>
      </w:pPr>
      <w:r>
        <w:rPr>
          <w:sz w:val="28"/>
          <w:szCs w:val="28"/>
        </w:rPr>
        <w:t>2.</w:t>
      </w:r>
      <w:r>
        <w:rPr>
          <w:sz w:val="28"/>
          <w:szCs w:val="28"/>
        </w:rPr>
        <w:tab/>
      </w:r>
      <w:r w:rsidR="004E1277" w:rsidRPr="004E1277">
        <w:rPr>
          <w:sz w:val="28"/>
          <w:szCs w:val="28"/>
        </w:rPr>
        <w:t xml:space="preserve">Опубликовать настоящее решение в газете «Официальный выпуск. </w:t>
      </w:r>
      <w:proofErr w:type="spellStart"/>
      <w:r w:rsidR="004E1277" w:rsidRPr="004E1277">
        <w:rPr>
          <w:sz w:val="28"/>
          <w:szCs w:val="28"/>
        </w:rPr>
        <w:t>Новочеркасские</w:t>
      </w:r>
      <w:proofErr w:type="spellEnd"/>
      <w:r w:rsidR="004E1277" w:rsidRPr="004E1277">
        <w:rPr>
          <w:sz w:val="28"/>
          <w:szCs w:val="28"/>
        </w:rPr>
        <w:t xml:space="preserve"> ведомости» не позднее чем через пять дней со дня его принятия.</w:t>
      </w:r>
    </w:p>
    <w:p w:rsidR="004E1277" w:rsidRPr="004E1277" w:rsidRDefault="00651C52" w:rsidP="00651C52">
      <w:pPr>
        <w:tabs>
          <w:tab w:val="left" w:pos="1134"/>
        </w:tabs>
        <w:ind w:firstLine="709"/>
        <w:jc w:val="both"/>
        <w:rPr>
          <w:sz w:val="28"/>
          <w:szCs w:val="28"/>
        </w:rPr>
      </w:pPr>
      <w:r>
        <w:rPr>
          <w:sz w:val="28"/>
          <w:szCs w:val="28"/>
        </w:rPr>
        <w:t>3.</w:t>
      </w:r>
      <w:r>
        <w:rPr>
          <w:sz w:val="28"/>
          <w:szCs w:val="28"/>
        </w:rPr>
        <w:tab/>
      </w:r>
      <w:r w:rsidR="004E1277" w:rsidRPr="004E1277">
        <w:rPr>
          <w:sz w:val="28"/>
          <w:szCs w:val="28"/>
        </w:rPr>
        <w:t>Настоящее решение вступает в силу со дня его официального опубликования.</w:t>
      </w:r>
    </w:p>
    <w:p w:rsidR="004E1277" w:rsidRPr="004E1277" w:rsidRDefault="004E1277" w:rsidP="004E1277">
      <w:pPr>
        <w:jc w:val="both"/>
        <w:rPr>
          <w:sz w:val="28"/>
          <w:szCs w:val="28"/>
        </w:rPr>
      </w:pPr>
    </w:p>
    <w:p w:rsidR="00FB4FAE" w:rsidRDefault="00FB4FAE" w:rsidP="00A354B7">
      <w:pPr>
        <w:jc w:val="both"/>
        <w:rPr>
          <w:sz w:val="28"/>
          <w:szCs w:val="28"/>
        </w:rPr>
      </w:pPr>
    </w:p>
    <w:p w:rsidR="00651C52" w:rsidRPr="00A354B7" w:rsidRDefault="00651C52" w:rsidP="00A354B7">
      <w:pPr>
        <w:jc w:val="both"/>
        <w:rPr>
          <w:sz w:val="28"/>
          <w:szCs w:val="28"/>
        </w:rPr>
      </w:pPr>
    </w:p>
    <w:p w:rsidR="00FF1C13" w:rsidRPr="00FF1C13" w:rsidRDefault="00FF1C13" w:rsidP="00FF1C13">
      <w:pPr>
        <w:jc w:val="both"/>
        <w:rPr>
          <w:sz w:val="28"/>
          <w:szCs w:val="28"/>
        </w:rPr>
      </w:pPr>
      <w:r w:rsidRPr="00FF1C13">
        <w:rPr>
          <w:sz w:val="28"/>
          <w:szCs w:val="28"/>
        </w:rPr>
        <w:t>Председатель Городской Думы –</w:t>
      </w:r>
      <w:r w:rsidR="00651C52">
        <w:rPr>
          <w:sz w:val="28"/>
          <w:szCs w:val="28"/>
        </w:rPr>
        <w:t xml:space="preserve"> глава</w:t>
      </w:r>
    </w:p>
    <w:p w:rsidR="00FF1C13" w:rsidRPr="00FF1C13" w:rsidRDefault="00FF1C13" w:rsidP="00651C52">
      <w:pPr>
        <w:spacing w:line="276" w:lineRule="auto"/>
        <w:jc w:val="both"/>
        <w:rPr>
          <w:sz w:val="28"/>
          <w:szCs w:val="28"/>
        </w:rPr>
      </w:pPr>
      <w:r w:rsidRPr="00FF1C13">
        <w:rPr>
          <w:sz w:val="28"/>
          <w:szCs w:val="28"/>
        </w:rPr>
        <w:t xml:space="preserve">города Новочеркасска </w:t>
      </w:r>
    </w:p>
    <w:p w:rsidR="00FF1C13" w:rsidRPr="00FF1C13" w:rsidRDefault="00651C52" w:rsidP="00651C52">
      <w:pPr>
        <w:spacing w:line="276" w:lineRule="auto"/>
        <w:jc w:val="both"/>
        <w:rPr>
          <w:sz w:val="28"/>
          <w:szCs w:val="28"/>
        </w:rPr>
      </w:pPr>
      <w:r>
        <w:rPr>
          <w:sz w:val="28"/>
          <w:szCs w:val="28"/>
        </w:rPr>
        <w:t>_______________ Н.Н. Горкавченко</w:t>
      </w:r>
    </w:p>
    <w:p w:rsidR="00FF1C13" w:rsidRPr="00FF1C13" w:rsidRDefault="00651C52" w:rsidP="00FF1C13">
      <w:pPr>
        <w:jc w:val="both"/>
        <w:rPr>
          <w:sz w:val="28"/>
          <w:szCs w:val="28"/>
        </w:rPr>
      </w:pPr>
      <w:r>
        <w:rPr>
          <w:sz w:val="28"/>
          <w:szCs w:val="28"/>
        </w:rPr>
        <w:t>«_____» __________</w:t>
      </w:r>
      <w:r w:rsidR="00EA2B62">
        <w:rPr>
          <w:sz w:val="28"/>
          <w:szCs w:val="28"/>
        </w:rPr>
        <w:t xml:space="preserve"> 2025</w:t>
      </w:r>
      <w:r>
        <w:rPr>
          <w:sz w:val="28"/>
          <w:szCs w:val="28"/>
        </w:rPr>
        <w:t xml:space="preserve"> г.</w:t>
      </w:r>
    </w:p>
    <w:p w:rsidR="00D86D99" w:rsidRPr="00A354B7" w:rsidRDefault="00D86D99" w:rsidP="00FF1C13">
      <w:pPr>
        <w:jc w:val="both"/>
        <w:rPr>
          <w:sz w:val="28"/>
          <w:szCs w:val="28"/>
        </w:rPr>
      </w:pPr>
    </w:p>
    <w:sectPr w:rsidR="00D86D99" w:rsidRPr="00A354B7" w:rsidSect="00651C52">
      <w:headerReference w:type="even" r:id="rId9"/>
      <w:headerReference w:type="default" r:id="rId10"/>
      <w:pgSz w:w="11906" w:h="16838" w:code="9"/>
      <w:pgMar w:top="1134" w:right="567" w:bottom="1134" w:left="1701"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F26" w:rsidRDefault="00B27F26">
      <w:r>
        <w:separator/>
      </w:r>
    </w:p>
  </w:endnote>
  <w:endnote w:type="continuationSeparator" w:id="0">
    <w:p w:rsidR="00B27F26" w:rsidRDefault="00B2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F26" w:rsidRDefault="00B27F26">
      <w:r>
        <w:separator/>
      </w:r>
    </w:p>
  </w:footnote>
  <w:footnote w:type="continuationSeparator" w:id="0">
    <w:p w:rsidR="00B27F26" w:rsidRDefault="00B27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69A" w:rsidRDefault="00B8069A" w:rsidP="0044487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8069A" w:rsidRDefault="00B8069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69A" w:rsidRDefault="00B8069A" w:rsidP="0044487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51C52">
      <w:rPr>
        <w:rStyle w:val="a6"/>
        <w:noProof/>
      </w:rPr>
      <w:t>2</w:t>
    </w:r>
    <w:r>
      <w:rPr>
        <w:rStyle w:val="a6"/>
      </w:rPr>
      <w:fldChar w:fldCharType="end"/>
    </w:r>
  </w:p>
  <w:p w:rsidR="00B8069A" w:rsidRDefault="00B8069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2D75"/>
    <w:multiLevelType w:val="multilevel"/>
    <w:tmpl w:val="4A0E9042"/>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900"/>
        </w:tabs>
        <w:ind w:left="900" w:hanging="60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nsid w:val="09535E78"/>
    <w:multiLevelType w:val="hybridMultilevel"/>
    <w:tmpl w:val="F034885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945528"/>
    <w:multiLevelType w:val="multilevel"/>
    <w:tmpl w:val="3B4C215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771E05"/>
    <w:multiLevelType w:val="hybridMultilevel"/>
    <w:tmpl w:val="C3C8595E"/>
    <w:lvl w:ilvl="0" w:tplc="65BA25F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1B7708"/>
    <w:multiLevelType w:val="multilevel"/>
    <w:tmpl w:val="FC1EC934"/>
    <w:lvl w:ilvl="0">
      <w:start w:val="1"/>
      <w:numFmt w:val="decimal"/>
      <w:lvlText w:val="%1."/>
      <w:lvlJc w:val="left"/>
      <w:pPr>
        <w:tabs>
          <w:tab w:val="num" w:pos="690"/>
        </w:tabs>
        <w:ind w:left="690" w:hanging="690"/>
      </w:pPr>
      <w:rPr>
        <w:rFonts w:hint="default"/>
      </w:rPr>
    </w:lvl>
    <w:lvl w:ilvl="1">
      <w:start w:val="1"/>
      <w:numFmt w:val="decimal"/>
      <w:lvlText w:val="%2)"/>
      <w:lvlJc w:val="left"/>
      <w:pPr>
        <w:tabs>
          <w:tab w:val="num" w:pos="1080"/>
        </w:tabs>
        <w:ind w:left="1080" w:hanging="720"/>
      </w:pPr>
      <w:rPr>
        <w:rFonts w:ascii="Times New Roman" w:eastAsia="Times New Roman" w:hAnsi="Times New Roman" w:cs="Times New Roman"/>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5">
    <w:nsid w:val="1D4F04F7"/>
    <w:multiLevelType w:val="multilevel"/>
    <w:tmpl w:val="29FABB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nsid w:val="29BF3E1D"/>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63256A9"/>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66B5EAC"/>
    <w:multiLevelType w:val="hybridMultilevel"/>
    <w:tmpl w:val="7FEE76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D54F3F"/>
    <w:multiLevelType w:val="multilevel"/>
    <w:tmpl w:val="B1FCB15C"/>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3C0D001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4ACD64E2"/>
    <w:multiLevelType w:val="multilevel"/>
    <w:tmpl w:val="18B08B9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1476808"/>
    <w:multiLevelType w:val="hybridMultilevel"/>
    <w:tmpl w:val="74427942"/>
    <w:lvl w:ilvl="0" w:tplc="4380F7D0">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20C5044"/>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4CB27DC"/>
    <w:multiLevelType w:val="multilevel"/>
    <w:tmpl w:val="B1FCB15C"/>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DD87229"/>
    <w:multiLevelType w:val="multilevel"/>
    <w:tmpl w:val="0B1685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63FC06BA"/>
    <w:multiLevelType w:val="hybridMultilevel"/>
    <w:tmpl w:val="3B4C215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61F74E6"/>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BAF70C0"/>
    <w:multiLevelType w:val="multilevel"/>
    <w:tmpl w:val="C25255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0011378"/>
    <w:multiLevelType w:val="multilevel"/>
    <w:tmpl w:val="4A0E9042"/>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900"/>
        </w:tabs>
        <w:ind w:left="900" w:hanging="60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abstractNumId w:val="9"/>
  </w:num>
  <w:num w:numId="2">
    <w:abstractNumId w:val="18"/>
  </w:num>
  <w:num w:numId="3">
    <w:abstractNumId w:val="10"/>
  </w:num>
  <w:num w:numId="4">
    <w:abstractNumId w:val="15"/>
  </w:num>
  <w:num w:numId="5">
    <w:abstractNumId w:val="14"/>
  </w:num>
  <w:num w:numId="6">
    <w:abstractNumId w:val="13"/>
  </w:num>
  <w:num w:numId="7">
    <w:abstractNumId w:val="17"/>
  </w:num>
  <w:num w:numId="8">
    <w:abstractNumId w:val="12"/>
  </w:num>
  <w:num w:numId="9">
    <w:abstractNumId w:val="8"/>
  </w:num>
  <w:num w:numId="10">
    <w:abstractNumId w:val="6"/>
  </w:num>
  <w:num w:numId="11">
    <w:abstractNumId w:val="7"/>
  </w:num>
  <w:num w:numId="12">
    <w:abstractNumId w:val="11"/>
  </w:num>
  <w:num w:numId="13">
    <w:abstractNumId w:val="1"/>
  </w:num>
  <w:num w:numId="14">
    <w:abstractNumId w:val="16"/>
  </w:num>
  <w:num w:numId="15">
    <w:abstractNumId w:val="19"/>
  </w:num>
  <w:num w:numId="16">
    <w:abstractNumId w:val="0"/>
  </w:num>
  <w:num w:numId="17">
    <w:abstractNumId w:val="5"/>
  </w:num>
  <w:num w:numId="18">
    <w:abstractNumId w:val="4"/>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D2"/>
    <w:rsid w:val="00020FA9"/>
    <w:rsid w:val="000346BF"/>
    <w:rsid w:val="0004336E"/>
    <w:rsid w:val="00044CC2"/>
    <w:rsid w:val="00053A1D"/>
    <w:rsid w:val="000819EA"/>
    <w:rsid w:val="00081FB6"/>
    <w:rsid w:val="00084E8D"/>
    <w:rsid w:val="000A0200"/>
    <w:rsid w:val="000B06B4"/>
    <w:rsid w:val="000B6C24"/>
    <w:rsid w:val="000C64DB"/>
    <w:rsid w:val="000E046E"/>
    <w:rsid w:val="000F4D84"/>
    <w:rsid w:val="000F6AE1"/>
    <w:rsid w:val="00101105"/>
    <w:rsid w:val="00103DBE"/>
    <w:rsid w:val="00111405"/>
    <w:rsid w:val="00120A4E"/>
    <w:rsid w:val="00123D85"/>
    <w:rsid w:val="001305C9"/>
    <w:rsid w:val="00132E71"/>
    <w:rsid w:val="00161648"/>
    <w:rsid w:val="00191811"/>
    <w:rsid w:val="0019464F"/>
    <w:rsid w:val="00196F5E"/>
    <w:rsid w:val="001A3CBC"/>
    <w:rsid w:val="001A5CCD"/>
    <w:rsid w:val="001A7484"/>
    <w:rsid w:val="001B2405"/>
    <w:rsid w:val="001C298C"/>
    <w:rsid w:val="001D0660"/>
    <w:rsid w:val="001D0D6F"/>
    <w:rsid w:val="001D2546"/>
    <w:rsid w:val="001D6151"/>
    <w:rsid w:val="002006F4"/>
    <w:rsid w:val="00211E09"/>
    <w:rsid w:val="00246467"/>
    <w:rsid w:val="002662DB"/>
    <w:rsid w:val="002953B6"/>
    <w:rsid w:val="002B2D66"/>
    <w:rsid w:val="002B5AD0"/>
    <w:rsid w:val="002E78BB"/>
    <w:rsid w:val="002F006B"/>
    <w:rsid w:val="002F2D58"/>
    <w:rsid w:val="00307524"/>
    <w:rsid w:val="003111A2"/>
    <w:rsid w:val="00312968"/>
    <w:rsid w:val="0032713A"/>
    <w:rsid w:val="00341704"/>
    <w:rsid w:val="00352E06"/>
    <w:rsid w:val="003713B8"/>
    <w:rsid w:val="00376213"/>
    <w:rsid w:val="003874CA"/>
    <w:rsid w:val="003C05BF"/>
    <w:rsid w:val="003D033F"/>
    <w:rsid w:val="003D04A8"/>
    <w:rsid w:val="003D6E15"/>
    <w:rsid w:val="003E5BFD"/>
    <w:rsid w:val="00407A99"/>
    <w:rsid w:val="00426DF8"/>
    <w:rsid w:val="00432360"/>
    <w:rsid w:val="0044487B"/>
    <w:rsid w:val="004475D3"/>
    <w:rsid w:val="00461741"/>
    <w:rsid w:val="004669DA"/>
    <w:rsid w:val="00472011"/>
    <w:rsid w:val="004B2539"/>
    <w:rsid w:val="004B2F0A"/>
    <w:rsid w:val="004D0FAD"/>
    <w:rsid w:val="004D18F0"/>
    <w:rsid w:val="004D3426"/>
    <w:rsid w:val="004E1277"/>
    <w:rsid w:val="004F123E"/>
    <w:rsid w:val="00507463"/>
    <w:rsid w:val="00581A83"/>
    <w:rsid w:val="005B1E02"/>
    <w:rsid w:val="005B73ED"/>
    <w:rsid w:val="005C6267"/>
    <w:rsid w:val="005D5EFF"/>
    <w:rsid w:val="005D7D71"/>
    <w:rsid w:val="005F4146"/>
    <w:rsid w:val="0060134E"/>
    <w:rsid w:val="00602C4E"/>
    <w:rsid w:val="00617F5E"/>
    <w:rsid w:val="00627C72"/>
    <w:rsid w:val="00640DD2"/>
    <w:rsid w:val="00646071"/>
    <w:rsid w:val="00650293"/>
    <w:rsid w:val="00651C52"/>
    <w:rsid w:val="00654E08"/>
    <w:rsid w:val="006603F7"/>
    <w:rsid w:val="00680305"/>
    <w:rsid w:val="006820DC"/>
    <w:rsid w:val="006B6F0E"/>
    <w:rsid w:val="006B7BD5"/>
    <w:rsid w:val="006C6DD6"/>
    <w:rsid w:val="006E6672"/>
    <w:rsid w:val="006E6A20"/>
    <w:rsid w:val="0070770E"/>
    <w:rsid w:val="00723B80"/>
    <w:rsid w:val="00734231"/>
    <w:rsid w:val="0073578B"/>
    <w:rsid w:val="0074110D"/>
    <w:rsid w:val="007419F7"/>
    <w:rsid w:val="00752899"/>
    <w:rsid w:val="007560CC"/>
    <w:rsid w:val="00756A20"/>
    <w:rsid w:val="00760230"/>
    <w:rsid w:val="007675BE"/>
    <w:rsid w:val="0079322E"/>
    <w:rsid w:val="007A0DF7"/>
    <w:rsid w:val="007B15AD"/>
    <w:rsid w:val="007C032F"/>
    <w:rsid w:val="007C7B90"/>
    <w:rsid w:val="007D364B"/>
    <w:rsid w:val="00814EA4"/>
    <w:rsid w:val="00821964"/>
    <w:rsid w:val="0083692D"/>
    <w:rsid w:val="0084094A"/>
    <w:rsid w:val="0084738C"/>
    <w:rsid w:val="008576B4"/>
    <w:rsid w:val="008578F9"/>
    <w:rsid w:val="00862676"/>
    <w:rsid w:val="00865BDB"/>
    <w:rsid w:val="00885B6C"/>
    <w:rsid w:val="00887CE6"/>
    <w:rsid w:val="0089039D"/>
    <w:rsid w:val="00892771"/>
    <w:rsid w:val="00895420"/>
    <w:rsid w:val="008A3968"/>
    <w:rsid w:val="008B584D"/>
    <w:rsid w:val="008C1433"/>
    <w:rsid w:val="008D1423"/>
    <w:rsid w:val="008D1B4F"/>
    <w:rsid w:val="008D4426"/>
    <w:rsid w:val="008D62CD"/>
    <w:rsid w:val="008E3672"/>
    <w:rsid w:val="008F0F9F"/>
    <w:rsid w:val="008F5E79"/>
    <w:rsid w:val="00901CA0"/>
    <w:rsid w:val="00913316"/>
    <w:rsid w:val="00914A98"/>
    <w:rsid w:val="00930140"/>
    <w:rsid w:val="009302B7"/>
    <w:rsid w:val="00931614"/>
    <w:rsid w:val="00933E8E"/>
    <w:rsid w:val="00943C69"/>
    <w:rsid w:val="009475E3"/>
    <w:rsid w:val="009517F1"/>
    <w:rsid w:val="00964C5B"/>
    <w:rsid w:val="00972B66"/>
    <w:rsid w:val="00975048"/>
    <w:rsid w:val="00980F53"/>
    <w:rsid w:val="009822B4"/>
    <w:rsid w:val="009A467B"/>
    <w:rsid w:val="009B0023"/>
    <w:rsid w:val="009B1C25"/>
    <w:rsid w:val="009B5497"/>
    <w:rsid w:val="009D1123"/>
    <w:rsid w:val="009D35E4"/>
    <w:rsid w:val="009E0A8C"/>
    <w:rsid w:val="009F07B8"/>
    <w:rsid w:val="009F22C6"/>
    <w:rsid w:val="009F4E3D"/>
    <w:rsid w:val="009F5CB9"/>
    <w:rsid w:val="00A354B7"/>
    <w:rsid w:val="00A37718"/>
    <w:rsid w:val="00A93FE3"/>
    <w:rsid w:val="00A955D0"/>
    <w:rsid w:val="00A9771B"/>
    <w:rsid w:val="00AA2F5D"/>
    <w:rsid w:val="00AC627E"/>
    <w:rsid w:val="00AD6A33"/>
    <w:rsid w:val="00B16745"/>
    <w:rsid w:val="00B20B42"/>
    <w:rsid w:val="00B21EEF"/>
    <w:rsid w:val="00B257B4"/>
    <w:rsid w:val="00B27F26"/>
    <w:rsid w:val="00B6135C"/>
    <w:rsid w:val="00B8069A"/>
    <w:rsid w:val="00B86DFA"/>
    <w:rsid w:val="00B93D2D"/>
    <w:rsid w:val="00B96656"/>
    <w:rsid w:val="00B976ED"/>
    <w:rsid w:val="00BA02BE"/>
    <w:rsid w:val="00BB7FEC"/>
    <w:rsid w:val="00BF2AE9"/>
    <w:rsid w:val="00BF3A2B"/>
    <w:rsid w:val="00C050AB"/>
    <w:rsid w:val="00C11DA1"/>
    <w:rsid w:val="00C215C8"/>
    <w:rsid w:val="00C221BF"/>
    <w:rsid w:val="00C22F3D"/>
    <w:rsid w:val="00C5483B"/>
    <w:rsid w:val="00C64207"/>
    <w:rsid w:val="00C707B9"/>
    <w:rsid w:val="00C7209A"/>
    <w:rsid w:val="00C73672"/>
    <w:rsid w:val="00C73FD2"/>
    <w:rsid w:val="00C83360"/>
    <w:rsid w:val="00CA36A6"/>
    <w:rsid w:val="00CB14AB"/>
    <w:rsid w:val="00CC3889"/>
    <w:rsid w:val="00CF3E2E"/>
    <w:rsid w:val="00D15C7D"/>
    <w:rsid w:val="00D240E0"/>
    <w:rsid w:val="00D268ED"/>
    <w:rsid w:val="00D32C3C"/>
    <w:rsid w:val="00D36D77"/>
    <w:rsid w:val="00D7229F"/>
    <w:rsid w:val="00D831F6"/>
    <w:rsid w:val="00D86D99"/>
    <w:rsid w:val="00D9370F"/>
    <w:rsid w:val="00D955FC"/>
    <w:rsid w:val="00DB0C20"/>
    <w:rsid w:val="00DB4F84"/>
    <w:rsid w:val="00DD6BBA"/>
    <w:rsid w:val="00DE1ABF"/>
    <w:rsid w:val="00DF10BE"/>
    <w:rsid w:val="00E01DB8"/>
    <w:rsid w:val="00E13BB3"/>
    <w:rsid w:val="00E177DB"/>
    <w:rsid w:val="00E20B55"/>
    <w:rsid w:val="00E304E4"/>
    <w:rsid w:val="00E71FE0"/>
    <w:rsid w:val="00E769FC"/>
    <w:rsid w:val="00E8654C"/>
    <w:rsid w:val="00E963FC"/>
    <w:rsid w:val="00EA2B62"/>
    <w:rsid w:val="00EA5CED"/>
    <w:rsid w:val="00EB1373"/>
    <w:rsid w:val="00EC43A6"/>
    <w:rsid w:val="00ED09E4"/>
    <w:rsid w:val="00ED2480"/>
    <w:rsid w:val="00EE25B3"/>
    <w:rsid w:val="00EF4B66"/>
    <w:rsid w:val="00F00E10"/>
    <w:rsid w:val="00F231FD"/>
    <w:rsid w:val="00F27F24"/>
    <w:rsid w:val="00F34F8F"/>
    <w:rsid w:val="00F47771"/>
    <w:rsid w:val="00F50A3B"/>
    <w:rsid w:val="00F51DD1"/>
    <w:rsid w:val="00F72CD0"/>
    <w:rsid w:val="00F75955"/>
    <w:rsid w:val="00F967FE"/>
    <w:rsid w:val="00FB4FAE"/>
    <w:rsid w:val="00FB69F8"/>
    <w:rsid w:val="00FC3534"/>
    <w:rsid w:val="00FE7F5B"/>
    <w:rsid w:val="00FF1B81"/>
    <w:rsid w:val="00FF1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2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913316"/>
    <w:pPr>
      <w:autoSpaceDE w:val="0"/>
      <w:autoSpaceDN w:val="0"/>
      <w:adjustRightInd w:val="0"/>
      <w:jc w:val="center"/>
    </w:pPr>
    <w:rPr>
      <w:sz w:val="28"/>
    </w:rPr>
  </w:style>
  <w:style w:type="paragraph" w:styleId="a5">
    <w:name w:val="header"/>
    <w:basedOn w:val="a"/>
    <w:rsid w:val="0044487B"/>
    <w:pPr>
      <w:tabs>
        <w:tab w:val="center" w:pos="4677"/>
        <w:tab w:val="right" w:pos="9355"/>
      </w:tabs>
    </w:pPr>
  </w:style>
  <w:style w:type="character" w:styleId="a6">
    <w:name w:val="page number"/>
    <w:basedOn w:val="a0"/>
    <w:rsid w:val="0044487B"/>
  </w:style>
  <w:style w:type="paragraph" w:customStyle="1" w:styleId="a7">
    <w:name w:val="Знак"/>
    <w:basedOn w:val="a"/>
    <w:rsid w:val="003E5BFD"/>
    <w:pPr>
      <w:spacing w:before="100" w:beforeAutospacing="1" w:after="100" w:afterAutospacing="1"/>
    </w:pPr>
    <w:rPr>
      <w:rFonts w:ascii="Tahoma" w:hAnsi="Tahoma"/>
      <w:sz w:val="20"/>
      <w:szCs w:val="20"/>
      <w:lang w:val="en-US" w:eastAsia="en-US"/>
    </w:rPr>
  </w:style>
  <w:style w:type="paragraph" w:styleId="a8">
    <w:name w:val="Title"/>
    <w:basedOn w:val="a"/>
    <w:next w:val="a9"/>
    <w:qFormat/>
    <w:rsid w:val="003E5BFD"/>
    <w:pPr>
      <w:suppressAutoHyphens/>
      <w:jc w:val="center"/>
    </w:pPr>
    <w:rPr>
      <w:rFonts w:ascii="Arial Black" w:hAnsi="Arial Black"/>
      <w:szCs w:val="20"/>
      <w:lang w:eastAsia="ar-SA"/>
    </w:rPr>
  </w:style>
  <w:style w:type="paragraph" w:styleId="a9">
    <w:name w:val="Subtitle"/>
    <w:basedOn w:val="a"/>
    <w:qFormat/>
    <w:rsid w:val="003E5BFD"/>
    <w:pPr>
      <w:spacing w:after="60"/>
      <w:jc w:val="center"/>
      <w:outlineLvl w:val="1"/>
    </w:pPr>
    <w:rPr>
      <w:rFonts w:ascii="Arial" w:hAnsi="Arial" w:cs="Arial"/>
    </w:rPr>
  </w:style>
  <w:style w:type="paragraph" w:styleId="aa">
    <w:name w:val="Balloon Text"/>
    <w:basedOn w:val="a"/>
    <w:semiHidden/>
    <w:rsid w:val="009517F1"/>
    <w:rPr>
      <w:rFonts w:ascii="Tahoma" w:hAnsi="Tahoma" w:cs="Tahoma"/>
      <w:sz w:val="16"/>
      <w:szCs w:val="16"/>
    </w:rPr>
  </w:style>
  <w:style w:type="paragraph" w:styleId="ab">
    <w:name w:val="footer"/>
    <w:basedOn w:val="a"/>
    <w:rsid w:val="005D7D71"/>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A36A6"/>
    <w:pPr>
      <w:spacing w:before="100" w:beforeAutospacing="1" w:after="100" w:afterAutospacing="1"/>
    </w:pPr>
    <w:rPr>
      <w:rFonts w:ascii="Tahoma" w:hAnsi="Tahoma"/>
      <w:sz w:val="20"/>
      <w:szCs w:val="20"/>
      <w:lang w:val="en-US" w:eastAsia="en-US"/>
    </w:rPr>
  </w:style>
  <w:style w:type="paragraph" w:customStyle="1" w:styleId="ac">
    <w:name w:val="Знак Знак Знак Знак Знак Знак Знак"/>
    <w:basedOn w:val="a"/>
    <w:rsid w:val="00D955FC"/>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2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913316"/>
    <w:pPr>
      <w:autoSpaceDE w:val="0"/>
      <w:autoSpaceDN w:val="0"/>
      <w:adjustRightInd w:val="0"/>
      <w:jc w:val="center"/>
    </w:pPr>
    <w:rPr>
      <w:sz w:val="28"/>
    </w:rPr>
  </w:style>
  <w:style w:type="paragraph" w:styleId="a5">
    <w:name w:val="header"/>
    <w:basedOn w:val="a"/>
    <w:rsid w:val="0044487B"/>
    <w:pPr>
      <w:tabs>
        <w:tab w:val="center" w:pos="4677"/>
        <w:tab w:val="right" w:pos="9355"/>
      </w:tabs>
    </w:pPr>
  </w:style>
  <w:style w:type="character" w:styleId="a6">
    <w:name w:val="page number"/>
    <w:basedOn w:val="a0"/>
    <w:rsid w:val="0044487B"/>
  </w:style>
  <w:style w:type="paragraph" w:customStyle="1" w:styleId="a7">
    <w:name w:val="Знак"/>
    <w:basedOn w:val="a"/>
    <w:rsid w:val="003E5BFD"/>
    <w:pPr>
      <w:spacing w:before="100" w:beforeAutospacing="1" w:after="100" w:afterAutospacing="1"/>
    </w:pPr>
    <w:rPr>
      <w:rFonts w:ascii="Tahoma" w:hAnsi="Tahoma"/>
      <w:sz w:val="20"/>
      <w:szCs w:val="20"/>
      <w:lang w:val="en-US" w:eastAsia="en-US"/>
    </w:rPr>
  </w:style>
  <w:style w:type="paragraph" w:styleId="a8">
    <w:name w:val="Title"/>
    <w:basedOn w:val="a"/>
    <w:next w:val="a9"/>
    <w:qFormat/>
    <w:rsid w:val="003E5BFD"/>
    <w:pPr>
      <w:suppressAutoHyphens/>
      <w:jc w:val="center"/>
    </w:pPr>
    <w:rPr>
      <w:rFonts w:ascii="Arial Black" w:hAnsi="Arial Black"/>
      <w:szCs w:val="20"/>
      <w:lang w:eastAsia="ar-SA"/>
    </w:rPr>
  </w:style>
  <w:style w:type="paragraph" w:styleId="a9">
    <w:name w:val="Subtitle"/>
    <w:basedOn w:val="a"/>
    <w:qFormat/>
    <w:rsid w:val="003E5BFD"/>
    <w:pPr>
      <w:spacing w:after="60"/>
      <w:jc w:val="center"/>
      <w:outlineLvl w:val="1"/>
    </w:pPr>
    <w:rPr>
      <w:rFonts w:ascii="Arial" w:hAnsi="Arial" w:cs="Arial"/>
    </w:rPr>
  </w:style>
  <w:style w:type="paragraph" w:styleId="aa">
    <w:name w:val="Balloon Text"/>
    <w:basedOn w:val="a"/>
    <w:semiHidden/>
    <w:rsid w:val="009517F1"/>
    <w:rPr>
      <w:rFonts w:ascii="Tahoma" w:hAnsi="Tahoma" w:cs="Tahoma"/>
      <w:sz w:val="16"/>
      <w:szCs w:val="16"/>
    </w:rPr>
  </w:style>
  <w:style w:type="paragraph" w:styleId="ab">
    <w:name w:val="footer"/>
    <w:basedOn w:val="a"/>
    <w:rsid w:val="005D7D71"/>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A36A6"/>
    <w:pPr>
      <w:spacing w:before="100" w:beforeAutospacing="1" w:after="100" w:afterAutospacing="1"/>
    </w:pPr>
    <w:rPr>
      <w:rFonts w:ascii="Tahoma" w:hAnsi="Tahoma"/>
      <w:sz w:val="20"/>
      <w:szCs w:val="20"/>
      <w:lang w:val="en-US" w:eastAsia="en-US"/>
    </w:rPr>
  </w:style>
  <w:style w:type="paragraph" w:customStyle="1" w:styleId="ac">
    <w:name w:val="Знак Знак Знак Знак Знак Знак Знак"/>
    <w:basedOn w:val="a"/>
    <w:rsid w:val="00D955F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144</Words>
  <Characters>985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hc</dc:creator>
  <cp:keywords/>
  <cp:lastModifiedBy>Bikova</cp:lastModifiedBy>
  <cp:revision>3</cp:revision>
  <cp:lastPrinted>2025-05-26T06:08:00Z</cp:lastPrinted>
  <dcterms:created xsi:type="dcterms:W3CDTF">2025-06-04T06:57:00Z</dcterms:created>
  <dcterms:modified xsi:type="dcterms:W3CDTF">2025-06-20T06:07:00Z</dcterms:modified>
</cp:coreProperties>
</file>